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26" w:rsidRDefault="00763826" w:rsidP="00A46CA6">
      <w:pPr>
        <w:pStyle w:val="Odstavekseznama"/>
        <w:shd w:val="clear" w:color="auto" w:fill="E5DFEC" w:themeFill="accent4" w:themeFillTint="33"/>
        <w:ind w:left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VZOREC POGODBE O MED</w:t>
      </w:r>
      <w:r w:rsidR="00A46CA6">
        <w:rPr>
          <w:rFonts w:ascii="Arial" w:hAnsi="Arial" w:cs="Arial"/>
          <w:b/>
          <w:sz w:val="20"/>
          <w:szCs w:val="20"/>
          <w:u w:val="single"/>
        </w:rPr>
        <w:t>SEBOJNIH RAZMERJIH MED</w:t>
      </w:r>
      <w:r>
        <w:rPr>
          <w:rFonts w:ascii="Arial" w:hAnsi="Arial" w:cs="Arial"/>
          <w:b/>
          <w:sz w:val="20"/>
          <w:szCs w:val="20"/>
          <w:u w:val="single"/>
        </w:rPr>
        <w:t xml:space="preserve"> VLAGATELJEM (NOSILCEM OPERACIJE) IN PARTNERJEM</w:t>
      </w:r>
      <w:r w:rsidR="00A46CA6">
        <w:rPr>
          <w:rFonts w:ascii="Arial" w:hAnsi="Arial" w:cs="Arial"/>
          <w:b/>
          <w:sz w:val="20"/>
          <w:szCs w:val="20"/>
          <w:u w:val="single"/>
        </w:rPr>
        <w:t xml:space="preserve"> OZ. PARTNERJI</w:t>
      </w:r>
    </w:p>
    <w:p w:rsidR="00763826" w:rsidRDefault="00763826" w:rsidP="00763826">
      <w:pPr>
        <w:rPr>
          <w:rFonts w:ascii="Arial" w:hAnsi="Arial" w:cs="Arial"/>
          <w:b/>
          <w:sz w:val="20"/>
          <w:szCs w:val="20"/>
          <w:u w:val="single"/>
        </w:rPr>
      </w:pPr>
    </w:p>
    <w:p w:rsidR="00763826" w:rsidRDefault="00763826" w:rsidP="00763826">
      <w:pPr>
        <w:rPr>
          <w:rFonts w:ascii="Arial" w:hAnsi="Arial" w:cs="Arial"/>
          <w:sz w:val="20"/>
          <w:szCs w:val="20"/>
        </w:rPr>
      </w:pPr>
    </w:p>
    <w:p w:rsidR="00763826" w:rsidRDefault="00763826" w:rsidP="00763826">
      <w:pPr>
        <w:pStyle w:val="Glava"/>
        <w:numPr>
          <w:ilvl w:val="12"/>
          <w:numId w:val="0"/>
        </w:numPr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Pogodba o </w:t>
      </w:r>
      <w:r w:rsidR="00A46CA6">
        <w:rPr>
          <w:rFonts w:ascii="Arial" w:hAnsi="Arial" w:cs="Arial"/>
          <w:b/>
          <w:bCs/>
          <w:lang w:val="sl-SI"/>
        </w:rPr>
        <w:t xml:space="preserve">medsebojnih razmerjih </w:t>
      </w:r>
      <w:r>
        <w:rPr>
          <w:rFonts w:ascii="Arial" w:hAnsi="Arial" w:cs="Arial"/>
          <w:b/>
          <w:bCs/>
          <w:lang w:val="sl-SI"/>
        </w:rPr>
        <w:t>pri operaciji</w:t>
      </w:r>
    </w:p>
    <w:p w:rsidR="00763826" w:rsidRDefault="00763826" w:rsidP="00763826">
      <w:pPr>
        <w:pStyle w:val="Glava"/>
        <w:numPr>
          <w:ilvl w:val="12"/>
          <w:numId w:val="0"/>
        </w:numPr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________________ </w:t>
      </w:r>
      <w:r>
        <w:rPr>
          <w:rFonts w:ascii="Arial" w:hAnsi="Arial" w:cs="Arial"/>
          <w:b/>
          <w:bCs/>
          <w:color w:val="000000"/>
          <w:lang w:val="sl-SI"/>
        </w:rPr>
        <w:t>(</w:t>
      </w:r>
      <w:r w:rsidR="00A46CA6">
        <w:rPr>
          <w:rFonts w:ascii="Arial" w:hAnsi="Arial" w:cs="Arial"/>
          <w:b/>
          <w:bCs/>
          <w:color w:val="000000"/>
          <w:lang w:val="sl-SI"/>
        </w:rPr>
        <w:t xml:space="preserve">naziv </w:t>
      </w:r>
      <w:r>
        <w:rPr>
          <w:rFonts w:ascii="Arial" w:hAnsi="Arial" w:cs="Arial"/>
          <w:b/>
          <w:bCs/>
          <w:color w:val="000000"/>
          <w:lang w:val="sl-SI"/>
        </w:rPr>
        <w:t>operacije)</w:t>
      </w:r>
    </w:p>
    <w:p w:rsidR="00763826" w:rsidRDefault="00763826" w:rsidP="00763826">
      <w:pPr>
        <w:pStyle w:val="Glava"/>
        <w:numPr>
          <w:ilvl w:val="12"/>
          <w:numId w:val="0"/>
        </w:num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szCs w:val="20"/>
          <w:lang w:val="sl-SI"/>
        </w:rPr>
      </w:pP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szCs w:val="20"/>
          <w:lang w:val="sl-SI"/>
        </w:rPr>
      </w:pPr>
      <w:r>
        <w:rPr>
          <w:rFonts w:ascii="Arial" w:hAnsi="Arial" w:cs="Arial"/>
          <w:bCs/>
          <w:sz w:val="20"/>
          <w:szCs w:val="20"/>
          <w:lang w:val="sl-SI"/>
        </w:rPr>
        <w:t>ki jo sprejmejo</w:t>
      </w: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szCs w:val="20"/>
          <w:lang w:val="sl-SI"/>
        </w:rPr>
      </w:pP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szCs w:val="20"/>
          <w:lang w:val="sl-SI"/>
        </w:rPr>
      </w:pPr>
    </w:p>
    <w:p w:rsidR="00763826" w:rsidRDefault="00763826" w:rsidP="007638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vlagatelj  </w:t>
      </w:r>
      <w:r>
        <w:rPr>
          <w:rFonts w:ascii="Arial" w:hAnsi="Arial" w:cs="Arial"/>
          <w:b/>
          <w:sz w:val="20"/>
          <w:szCs w:val="20"/>
        </w:rPr>
        <w:t>_______________________ (naziv vlagatelja, naslov)</w:t>
      </w:r>
      <w:r>
        <w:rPr>
          <w:rFonts w:ascii="Arial" w:hAnsi="Arial" w:cs="Arial"/>
          <w:sz w:val="20"/>
          <w:szCs w:val="20"/>
        </w:rPr>
        <w:t xml:space="preserve">, matična št. ____________, davčna št. _____________, ki ga zastopa ________________ (v nadaljevanju </w:t>
      </w:r>
      <w:r>
        <w:rPr>
          <w:rFonts w:ascii="Arial" w:hAnsi="Arial" w:cs="Arial"/>
          <w:b/>
          <w:sz w:val="20"/>
          <w:szCs w:val="20"/>
        </w:rPr>
        <w:t>Vlagatelj</w:t>
      </w:r>
      <w:r>
        <w:rPr>
          <w:rFonts w:ascii="Arial" w:hAnsi="Arial" w:cs="Arial"/>
          <w:sz w:val="20"/>
          <w:szCs w:val="20"/>
        </w:rPr>
        <w:t>)</w:t>
      </w:r>
    </w:p>
    <w:p w:rsidR="00763826" w:rsidRDefault="00763826" w:rsidP="00763826">
      <w:pPr>
        <w:jc w:val="both"/>
        <w:rPr>
          <w:rFonts w:ascii="Arial" w:hAnsi="Arial" w:cs="Arial"/>
          <w:sz w:val="20"/>
          <w:szCs w:val="20"/>
        </w:rPr>
      </w:pPr>
    </w:p>
    <w:p w:rsidR="00763826" w:rsidRDefault="00763826" w:rsidP="007638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</w:p>
    <w:p w:rsidR="00763826" w:rsidRDefault="00763826" w:rsidP="00763826">
      <w:pPr>
        <w:jc w:val="both"/>
        <w:rPr>
          <w:rFonts w:ascii="Arial" w:hAnsi="Arial" w:cs="Arial"/>
          <w:sz w:val="20"/>
          <w:szCs w:val="20"/>
        </w:rPr>
      </w:pPr>
    </w:p>
    <w:p w:rsidR="00763826" w:rsidRDefault="00763826" w:rsidP="0076382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partner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 (naziv partnerja, naslov)</w:t>
      </w:r>
      <w:r>
        <w:rPr>
          <w:rFonts w:ascii="Arial" w:hAnsi="Arial" w:cs="Arial"/>
          <w:b/>
          <w:color w:val="000000"/>
          <w:sz w:val="20"/>
          <w:szCs w:val="20"/>
        </w:rPr>
        <w:t>,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matična št. __________, davčna št. _______________, ki ga zastopa _______________ (v nadaljevanju </w:t>
      </w:r>
      <w:r>
        <w:rPr>
          <w:rFonts w:ascii="Arial" w:hAnsi="Arial" w:cs="Arial"/>
          <w:b/>
          <w:color w:val="000000"/>
          <w:sz w:val="20"/>
          <w:szCs w:val="20"/>
        </w:rPr>
        <w:t>Partner 1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763826" w:rsidRDefault="00763826" w:rsidP="0076382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63826" w:rsidRDefault="00763826" w:rsidP="0076382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</w:t>
      </w:r>
    </w:p>
    <w:p w:rsidR="00763826" w:rsidRDefault="00763826" w:rsidP="0076382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63826" w:rsidRDefault="00763826" w:rsidP="0076382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partner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 (naziv partnerja, naslov)</w:t>
      </w:r>
      <w:r>
        <w:rPr>
          <w:rFonts w:ascii="Arial" w:hAnsi="Arial" w:cs="Arial"/>
          <w:b/>
          <w:color w:val="000000"/>
          <w:sz w:val="20"/>
          <w:szCs w:val="20"/>
        </w:rPr>
        <w:t>,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matična št. __________, davčna št. _______________, ki ga zastopa _______________ (v nadaljevanju </w:t>
      </w:r>
      <w:r>
        <w:rPr>
          <w:rFonts w:ascii="Arial" w:hAnsi="Arial" w:cs="Arial"/>
          <w:b/>
          <w:color w:val="000000"/>
          <w:sz w:val="20"/>
          <w:szCs w:val="20"/>
        </w:rPr>
        <w:t>Partner 2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763826" w:rsidRDefault="00763826" w:rsidP="0076382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(po potrebi dodajte partnerje)</w:t>
      </w:r>
    </w:p>
    <w:p w:rsidR="00763826" w:rsidRDefault="00763826" w:rsidP="00763826">
      <w:pPr>
        <w:jc w:val="both"/>
        <w:rPr>
          <w:rFonts w:ascii="Arial" w:hAnsi="Arial" w:cs="Arial"/>
          <w:sz w:val="20"/>
          <w:szCs w:val="20"/>
        </w:rPr>
      </w:pPr>
    </w:p>
    <w:p w:rsidR="00763826" w:rsidRDefault="00763826" w:rsidP="00763826">
      <w:pPr>
        <w:jc w:val="both"/>
        <w:rPr>
          <w:rFonts w:ascii="Arial" w:hAnsi="Arial" w:cs="Arial"/>
          <w:sz w:val="20"/>
          <w:szCs w:val="20"/>
        </w:rPr>
      </w:pPr>
    </w:p>
    <w:p w:rsidR="00763826" w:rsidRDefault="00763826" w:rsidP="00763826">
      <w:pPr>
        <w:numPr>
          <w:ilvl w:val="0"/>
          <w:numId w:val="2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člen</w:t>
      </w:r>
    </w:p>
    <w:p w:rsidR="00763826" w:rsidRDefault="00763826" w:rsidP="00763826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(predmet skupnega nastopanja)</w:t>
      </w:r>
    </w:p>
    <w:p w:rsidR="00763826" w:rsidRDefault="00763826" w:rsidP="00763826">
      <w:pPr>
        <w:jc w:val="both"/>
        <w:rPr>
          <w:rFonts w:ascii="Arial" w:hAnsi="Arial" w:cs="Arial"/>
          <w:sz w:val="20"/>
          <w:szCs w:val="20"/>
        </w:rPr>
      </w:pPr>
    </w:p>
    <w:p w:rsidR="00763826" w:rsidRDefault="00763826" w:rsidP="00F840C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 skupnega nastopanja je izvedba skupne operacije …………………………. (</w:t>
      </w:r>
      <w:r w:rsidR="00F840C9">
        <w:rPr>
          <w:rFonts w:ascii="Arial" w:hAnsi="Arial" w:cs="Arial"/>
          <w:sz w:val="20"/>
          <w:szCs w:val="20"/>
        </w:rPr>
        <w:t xml:space="preserve">naziv </w:t>
      </w:r>
      <w:r>
        <w:rPr>
          <w:rFonts w:ascii="Arial" w:hAnsi="Arial" w:cs="Arial"/>
          <w:sz w:val="20"/>
          <w:szCs w:val="20"/>
        </w:rPr>
        <w:t>operacije), ki jo bodo partnerji prijavili na</w:t>
      </w:r>
      <w:r w:rsidR="00F840C9">
        <w:rPr>
          <w:rFonts w:ascii="Arial" w:hAnsi="Arial" w:cs="Arial"/>
          <w:sz w:val="20"/>
          <w:szCs w:val="20"/>
        </w:rPr>
        <w:t xml:space="preserve"> </w:t>
      </w:r>
      <w:r w:rsidR="00F840C9" w:rsidRPr="00F840C9">
        <w:rPr>
          <w:rFonts w:ascii="Arial" w:hAnsi="Arial" w:cs="Arial"/>
          <w:sz w:val="20"/>
          <w:szCs w:val="20"/>
        </w:rPr>
        <w:t xml:space="preserve">1. </w:t>
      </w:r>
      <w:r w:rsidR="007C7AF0">
        <w:rPr>
          <w:rFonts w:ascii="Arial" w:hAnsi="Arial" w:cs="Arial"/>
          <w:sz w:val="20"/>
          <w:szCs w:val="20"/>
        </w:rPr>
        <w:t>J</w:t>
      </w:r>
      <w:r w:rsidR="00F840C9">
        <w:rPr>
          <w:rFonts w:ascii="Arial" w:hAnsi="Arial" w:cs="Arial"/>
          <w:sz w:val="20"/>
          <w:szCs w:val="20"/>
        </w:rPr>
        <w:t xml:space="preserve">avni poziv </w:t>
      </w:r>
      <w:r w:rsidR="00F840C9" w:rsidRPr="00F840C9">
        <w:rPr>
          <w:rFonts w:ascii="Arial" w:hAnsi="Arial" w:cs="Arial"/>
          <w:sz w:val="20"/>
          <w:szCs w:val="20"/>
        </w:rPr>
        <w:t>za izbor operacij za uresničevanje ciljev Strategije lokalnega razvoja za lokalno akcijsko skupino</w:t>
      </w:r>
      <w:r w:rsidR="00F840C9">
        <w:rPr>
          <w:rFonts w:ascii="Arial" w:hAnsi="Arial" w:cs="Arial"/>
          <w:sz w:val="20"/>
          <w:szCs w:val="20"/>
        </w:rPr>
        <w:t xml:space="preserve"> </w:t>
      </w:r>
      <w:r w:rsidR="00F840C9" w:rsidRPr="00F840C9">
        <w:rPr>
          <w:rFonts w:ascii="Arial" w:hAnsi="Arial" w:cs="Arial"/>
          <w:sz w:val="20"/>
          <w:szCs w:val="20"/>
        </w:rPr>
        <w:t>LAS</w:t>
      </w:r>
      <w:r w:rsidR="00F840C9">
        <w:rPr>
          <w:rFonts w:ascii="Arial" w:hAnsi="Arial" w:cs="Arial"/>
          <w:sz w:val="20"/>
          <w:szCs w:val="20"/>
        </w:rPr>
        <w:t xml:space="preserve"> </w:t>
      </w:r>
      <w:r w:rsidR="00F840C9" w:rsidRPr="00F840C9">
        <w:rPr>
          <w:rFonts w:ascii="Arial" w:hAnsi="Arial" w:cs="Arial"/>
          <w:sz w:val="20"/>
          <w:szCs w:val="20"/>
        </w:rPr>
        <w:t>V objemu sonca iz Evropskega sklada za regionalni razvoj v letu 2017</w:t>
      </w:r>
      <w:r>
        <w:rPr>
          <w:rFonts w:ascii="Arial" w:hAnsi="Arial" w:cs="Arial"/>
          <w:bCs/>
          <w:sz w:val="20"/>
          <w:szCs w:val="20"/>
        </w:rPr>
        <w:t xml:space="preserve">, ki ga je </w:t>
      </w:r>
      <w:r w:rsidR="007C7AF0">
        <w:rPr>
          <w:rFonts w:ascii="Arial" w:hAnsi="Arial" w:cs="Arial"/>
          <w:bCs/>
          <w:sz w:val="20"/>
          <w:szCs w:val="20"/>
        </w:rPr>
        <w:t xml:space="preserve">Lokalna akcijska skupina V objemu sonca (v nadaljevanju LAS V objemu sonca) </w:t>
      </w:r>
      <w:r>
        <w:rPr>
          <w:rFonts w:ascii="Arial" w:hAnsi="Arial" w:cs="Arial"/>
          <w:bCs/>
          <w:sz w:val="20"/>
          <w:szCs w:val="20"/>
        </w:rPr>
        <w:t>objavila dne</w:t>
      </w:r>
      <w:r w:rsidR="00DC60EA">
        <w:rPr>
          <w:rFonts w:ascii="Arial" w:hAnsi="Arial" w:cs="Arial"/>
          <w:bCs/>
          <w:sz w:val="20"/>
          <w:szCs w:val="20"/>
        </w:rPr>
        <w:t xml:space="preserve"> 8. 6. 2017.</w:t>
      </w:r>
    </w:p>
    <w:p w:rsidR="00763826" w:rsidRDefault="00763826" w:rsidP="00763826">
      <w:pPr>
        <w:jc w:val="center"/>
        <w:rPr>
          <w:rFonts w:ascii="Arial" w:hAnsi="Arial" w:cs="Arial"/>
          <w:b/>
          <w:sz w:val="20"/>
          <w:szCs w:val="20"/>
        </w:rPr>
      </w:pPr>
    </w:p>
    <w:p w:rsidR="00763826" w:rsidRDefault="00763826" w:rsidP="00763826">
      <w:pPr>
        <w:jc w:val="center"/>
        <w:rPr>
          <w:rFonts w:ascii="Arial" w:hAnsi="Arial" w:cs="Arial"/>
          <w:b/>
          <w:sz w:val="20"/>
          <w:szCs w:val="20"/>
        </w:rPr>
      </w:pPr>
    </w:p>
    <w:p w:rsidR="00F87C14" w:rsidRDefault="00763826" w:rsidP="00763826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/>
          <w:sz w:val="20"/>
          <w:szCs w:val="20"/>
        </w:rPr>
      </w:pPr>
      <w:r w:rsidRPr="00F87C14">
        <w:rPr>
          <w:rFonts w:ascii="Arial" w:hAnsi="Arial" w:cs="Arial"/>
          <w:b/>
          <w:sz w:val="20"/>
          <w:szCs w:val="20"/>
        </w:rPr>
        <w:t>člen</w:t>
      </w:r>
    </w:p>
    <w:p w:rsidR="00763826" w:rsidRPr="00F87C14" w:rsidRDefault="00763826" w:rsidP="00F87C14">
      <w:pPr>
        <w:pStyle w:val="Odstavekseznama"/>
        <w:jc w:val="center"/>
        <w:rPr>
          <w:rFonts w:ascii="Arial" w:hAnsi="Arial" w:cs="Arial"/>
          <w:b/>
          <w:sz w:val="20"/>
          <w:szCs w:val="20"/>
        </w:rPr>
      </w:pPr>
      <w:r w:rsidRPr="00F87C14">
        <w:rPr>
          <w:rFonts w:ascii="Arial" w:hAnsi="Arial" w:cs="Arial"/>
          <w:b/>
          <w:sz w:val="20"/>
          <w:szCs w:val="20"/>
        </w:rPr>
        <w:t>(nosilec skupne operacije)</w:t>
      </w:r>
    </w:p>
    <w:p w:rsidR="00763826" w:rsidRDefault="00763826" w:rsidP="00763826">
      <w:pPr>
        <w:jc w:val="both"/>
        <w:rPr>
          <w:rFonts w:ascii="Arial" w:hAnsi="Arial" w:cs="Arial"/>
          <w:sz w:val="20"/>
          <w:szCs w:val="20"/>
        </w:rPr>
      </w:pPr>
    </w:p>
    <w:p w:rsidR="00763826" w:rsidRDefault="00763826" w:rsidP="007638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Imenuje se nosilec skupne operacije – vlagatelj vloge na javni poziv, ki je predmet te pogodbe. Za nosilca skupne operacije se imenuje: ……………………………………….(naziv vlagatelja in naslov).</w:t>
      </w:r>
    </w:p>
    <w:p w:rsidR="00763826" w:rsidRDefault="00763826" w:rsidP="00763826">
      <w:pPr>
        <w:jc w:val="both"/>
        <w:rPr>
          <w:rFonts w:ascii="Arial" w:hAnsi="Arial" w:cs="Arial"/>
          <w:sz w:val="20"/>
          <w:szCs w:val="20"/>
        </w:rPr>
      </w:pPr>
    </w:p>
    <w:p w:rsidR="00763826" w:rsidRDefault="00763826" w:rsidP="00763826">
      <w:pPr>
        <w:jc w:val="both"/>
        <w:rPr>
          <w:rFonts w:ascii="Arial" w:hAnsi="Arial" w:cs="Arial"/>
          <w:sz w:val="20"/>
          <w:szCs w:val="20"/>
        </w:rPr>
      </w:pPr>
    </w:p>
    <w:p w:rsidR="00763826" w:rsidRDefault="00763826" w:rsidP="00763826">
      <w:pPr>
        <w:pStyle w:val="Glava"/>
        <w:ind w:left="360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 xml:space="preserve">3. </w:t>
      </w:r>
      <w:r w:rsidR="0038402F">
        <w:rPr>
          <w:rFonts w:ascii="Arial" w:hAnsi="Arial" w:cs="Arial"/>
          <w:b/>
          <w:bCs/>
          <w:sz w:val="20"/>
          <w:szCs w:val="20"/>
          <w:lang w:val="sl-SI"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 w:val="sl-SI"/>
        </w:rPr>
        <w:t>člen</w:t>
      </w:r>
      <w:r>
        <w:rPr>
          <w:rFonts w:ascii="Arial" w:hAnsi="Arial" w:cs="Arial"/>
          <w:b/>
          <w:bCs/>
          <w:sz w:val="20"/>
          <w:szCs w:val="20"/>
          <w:lang w:val="sl-SI"/>
        </w:rPr>
        <w:br/>
        <w:t xml:space="preserve">(pooblastilo nosilcu </w:t>
      </w:r>
      <w:r w:rsidR="0038402F">
        <w:rPr>
          <w:rFonts w:ascii="Arial" w:hAnsi="Arial" w:cs="Arial"/>
          <w:b/>
          <w:bCs/>
          <w:sz w:val="20"/>
          <w:szCs w:val="20"/>
          <w:lang w:val="sl-SI"/>
        </w:rPr>
        <w:t>operacije</w:t>
      </w:r>
      <w:r>
        <w:rPr>
          <w:rFonts w:ascii="Arial" w:hAnsi="Arial" w:cs="Arial"/>
          <w:b/>
          <w:bCs/>
          <w:sz w:val="20"/>
          <w:szCs w:val="20"/>
          <w:lang w:val="sl-SI"/>
        </w:rPr>
        <w:t>)</w:t>
      </w:r>
    </w:p>
    <w:p w:rsidR="00763826" w:rsidRDefault="00763826" w:rsidP="00763826">
      <w:pPr>
        <w:pStyle w:val="Glava"/>
        <w:rPr>
          <w:rFonts w:ascii="Arial" w:hAnsi="Arial" w:cs="Arial"/>
          <w:bCs/>
          <w:sz w:val="20"/>
          <w:szCs w:val="20"/>
          <w:lang w:val="sl-SI"/>
        </w:rPr>
      </w:pPr>
    </w:p>
    <w:p w:rsidR="00763826" w:rsidRDefault="00763826" w:rsidP="00763826">
      <w:pPr>
        <w:pStyle w:val="Glava"/>
        <w:jc w:val="both"/>
        <w:rPr>
          <w:rFonts w:ascii="Arial" w:hAnsi="Arial" w:cs="Arial"/>
          <w:bCs/>
          <w:sz w:val="20"/>
          <w:szCs w:val="20"/>
          <w:lang w:val="sl-SI"/>
        </w:rPr>
      </w:pPr>
      <w:r>
        <w:rPr>
          <w:rFonts w:ascii="Arial" w:hAnsi="Arial" w:cs="Arial"/>
          <w:bCs/>
          <w:sz w:val="20"/>
          <w:szCs w:val="20"/>
          <w:lang w:val="sl-SI"/>
        </w:rPr>
        <w:t xml:space="preserve">Partner 1 in Partner 2 </w:t>
      </w:r>
      <w:r>
        <w:rPr>
          <w:rFonts w:ascii="Arial" w:hAnsi="Arial" w:cs="Arial"/>
          <w:bCs/>
          <w:i/>
          <w:sz w:val="20"/>
          <w:szCs w:val="20"/>
          <w:lang w:val="sl-SI"/>
        </w:rPr>
        <w:t>(dodati morebitne dodatne partnerje)</w:t>
      </w:r>
      <w:r>
        <w:rPr>
          <w:rFonts w:ascii="Arial" w:hAnsi="Arial" w:cs="Arial"/>
          <w:bCs/>
          <w:sz w:val="20"/>
          <w:szCs w:val="20"/>
          <w:lang w:val="sl-SI"/>
        </w:rPr>
        <w:t xml:space="preserve"> podajata nosilcu skupne vloge - vlagatelju, ki je določen v 2. členu te pogodbe in njegovemu zakonitemu zastopniku oziroma odgovorni osebi, pooblastilo, da tudi v njunem imenu in v imenu njunih zakonitih zastopnikov oziroma odgovornih oseb podpiše vlogo na javni poziv ter da komunicira z izvajalcem javnega poziva LAS </w:t>
      </w:r>
      <w:r w:rsidR="0038402F">
        <w:rPr>
          <w:rFonts w:ascii="Arial" w:hAnsi="Arial" w:cs="Arial"/>
          <w:bCs/>
          <w:sz w:val="20"/>
          <w:szCs w:val="20"/>
          <w:lang w:val="sl-SI"/>
        </w:rPr>
        <w:t xml:space="preserve">V objemu sonca </w:t>
      </w:r>
      <w:r>
        <w:rPr>
          <w:rFonts w:ascii="Arial" w:hAnsi="Arial" w:cs="Arial"/>
          <w:bCs/>
          <w:sz w:val="20"/>
          <w:szCs w:val="20"/>
          <w:lang w:val="sl-SI"/>
        </w:rPr>
        <w:t xml:space="preserve">in Ministrstvom za </w:t>
      </w:r>
      <w:r w:rsidR="0038402F">
        <w:rPr>
          <w:rFonts w:ascii="Arial" w:hAnsi="Arial" w:cs="Arial"/>
          <w:bCs/>
          <w:sz w:val="20"/>
          <w:szCs w:val="20"/>
          <w:lang w:val="sl-SI"/>
        </w:rPr>
        <w:t>go</w:t>
      </w:r>
      <w:r w:rsidR="00B00CD0">
        <w:rPr>
          <w:rFonts w:ascii="Arial" w:hAnsi="Arial" w:cs="Arial"/>
          <w:bCs/>
          <w:sz w:val="20"/>
          <w:szCs w:val="20"/>
          <w:lang w:val="sl-SI"/>
        </w:rPr>
        <w:t>spodarski razvoj in tehnologijo.</w:t>
      </w:r>
    </w:p>
    <w:p w:rsidR="00763826" w:rsidRDefault="00763826" w:rsidP="0076382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Vlagatelj, Partner 1 in Partner 2 </w:t>
      </w:r>
      <w:r>
        <w:rPr>
          <w:rFonts w:ascii="Arial" w:hAnsi="Arial" w:cs="Arial"/>
          <w:color w:val="000000"/>
          <w:sz w:val="20"/>
          <w:szCs w:val="20"/>
        </w:rPr>
        <w:t xml:space="preserve">(po potrebi dodajte partnerje) </w:t>
      </w:r>
      <w:r>
        <w:rPr>
          <w:rFonts w:ascii="Arial" w:hAnsi="Arial" w:cs="Arial"/>
          <w:bCs/>
          <w:sz w:val="20"/>
          <w:szCs w:val="20"/>
        </w:rPr>
        <w:t xml:space="preserve"> enakopravno nastopajo v skupni ponudbi predmeta te pogodbe. </w:t>
      </w:r>
    </w:p>
    <w:p w:rsidR="00763826" w:rsidRDefault="00763826" w:rsidP="00763826">
      <w:pPr>
        <w:pStyle w:val="Glava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5B58F3" w:rsidRDefault="005B58F3" w:rsidP="00763826">
      <w:pPr>
        <w:pStyle w:val="Glava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5B58F3" w:rsidRDefault="005B58F3" w:rsidP="00763826">
      <w:pPr>
        <w:pStyle w:val="Glava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5B58F3" w:rsidRDefault="005B58F3" w:rsidP="00763826">
      <w:pPr>
        <w:pStyle w:val="Glava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5B58F3" w:rsidRDefault="005B58F3" w:rsidP="00763826">
      <w:pPr>
        <w:pStyle w:val="Glava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763826" w:rsidRDefault="00763826" w:rsidP="0038402F">
      <w:pPr>
        <w:pStyle w:val="Glava"/>
        <w:numPr>
          <w:ilvl w:val="0"/>
          <w:numId w:val="4"/>
        </w:num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 xml:space="preserve"> člen</w:t>
      </w:r>
    </w:p>
    <w:p w:rsidR="00763826" w:rsidRDefault="005B58F3" w:rsidP="00B53EA6">
      <w:pPr>
        <w:pStyle w:val="Glava"/>
        <w:numPr>
          <w:ilvl w:val="12"/>
          <w:numId w:val="0"/>
        </w:numPr>
        <w:tabs>
          <w:tab w:val="clear" w:pos="9072"/>
        </w:tabs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331B74">
        <w:rPr>
          <w:rFonts w:ascii="Arial" w:hAnsi="Arial" w:cs="Arial"/>
          <w:b/>
          <w:bCs/>
          <w:sz w:val="20"/>
          <w:szCs w:val="20"/>
          <w:lang w:val="sl-SI"/>
        </w:rPr>
        <w:t>(</w:t>
      </w:r>
      <w:r w:rsidR="007C7AF0" w:rsidRPr="00331B74">
        <w:rPr>
          <w:rFonts w:ascii="Arial" w:hAnsi="Arial" w:cs="Arial"/>
          <w:b/>
          <w:bCs/>
          <w:sz w:val="20"/>
          <w:szCs w:val="20"/>
          <w:lang w:val="sl-SI"/>
        </w:rPr>
        <w:t xml:space="preserve">razdelitev </w:t>
      </w:r>
      <w:r w:rsidRPr="00331B74">
        <w:rPr>
          <w:rFonts w:ascii="Arial" w:hAnsi="Arial" w:cs="Arial"/>
          <w:b/>
          <w:bCs/>
          <w:sz w:val="20"/>
          <w:szCs w:val="20"/>
          <w:lang w:val="sl-SI"/>
        </w:rPr>
        <w:t xml:space="preserve">aktivnosti </w:t>
      </w:r>
      <w:r w:rsidR="007C7AF0" w:rsidRPr="00331B74">
        <w:rPr>
          <w:rFonts w:ascii="Arial" w:hAnsi="Arial" w:cs="Arial"/>
          <w:b/>
          <w:bCs/>
          <w:sz w:val="20"/>
          <w:szCs w:val="20"/>
          <w:lang w:val="sl-SI"/>
        </w:rPr>
        <w:t>in finančnih</w:t>
      </w:r>
      <w:r w:rsidR="00716A43" w:rsidRPr="00331B74">
        <w:rPr>
          <w:rFonts w:ascii="Arial" w:hAnsi="Arial" w:cs="Arial"/>
          <w:b/>
          <w:bCs/>
          <w:sz w:val="20"/>
          <w:szCs w:val="20"/>
          <w:lang w:val="sl-SI"/>
        </w:rPr>
        <w:t xml:space="preserve"> obveznosti</w:t>
      </w:r>
      <w:r w:rsidR="00763826" w:rsidRPr="00331B74">
        <w:rPr>
          <w:rFonts w:ascii="Arial" w:hAnsi="Arial" w:cs="Arial"/>
          <w:b/>
          <w:bCs/>
          <w:sz w:val="20"/>
          <w:szCs w:val="20"/>
          <w:lang w:val="sl-SI"/>
        </w:rPr>
        <w:t>)</w:t>
      </w: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szCs w:val="20"/>
          <w:lang w:val="sl-SI"/>
        </w:rPr>
      </w:pP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szCs w:val="20"/>
          <w:lang w:val="sl-SI"/>
        </w:rPr>
      </w:pPr>
      <w:r>
        <w:rPr>
          <w:rFonts w:ascii="Arial" w:hAnsi="Arial" w:cs="Arial"/>
          <w:bCs/>
          <w:color w:val="000000"/>
          <w:sz w:val="20"/>
          <w:szCs w:val="20"/>
          <w:lang w:val="sl-SI"/>
        </w:rPr>
        <w:t>Vlagatelj,</w:t>
      </w:r>
      <w:r>
        <w:rPr>
          <w:rFonts w:ascii="Arial" w:hAnsi="Arial" w:cs="Arial"/>
          <w:bCs/>
          <w:sz w:val="20"/>
          <w:szCs w:val="20"/>
          <w:lang w:val="sl-SI"/>
        </w:rPr>
        <w:t xml:space="preserve"> Partner 1 in Partner 2 </w:t>
      </w:r>
      <w:r>
        <w:rPr>
          <w:rFonts w:ascii="Arial" w:hAnsi="Arial" w:cs="Arial"/>
          <w:color w:val="000000"/>
          <w:sz w:val="20"/>
          <w:szCs w:val="20"/>
          <w:lang w:val="sl-SI"/>
        </w:rPr>
        <w:t xml:space="preserve">(po potrebi dodajte partnerje) </w:t>
      </w:r>
      <w:r>
        <w:rPr>
          <w:rFonts w:ascii="Arial" w:hAnsi="Arial" w:cs="Arial"/>
          <w:bCs/>
          <w:sz w:val="20"/>
          <w:szCs w:val="20"/>
          <w:lang w:val="sl-SI"/>
        </w:rPr>
        <w:t xml:space="preserve"> bodo izvedli vse predvidene aktivnosti operacije in krili stroške za izvedbo svojih aktivnosti. Izvedbo aktivnosti operacije in finančne obveznosti si razdelijo na naslednji način:</w:t>
      </w: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szCs w:val="20"/>
          <w:lang w:val="sl-SI"/>
        </w:rPr>
      </w:pP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2105"/>
        <w:gridCol w:w="2126"/>
        <w:gridCol w:w="2126"/>
        <w:gridCol w:w="2126"/>
      </w:tblGrid>
      <w:tr w:rsidR="00716A43" w:rsidRPr="005B58F3" w:rsidTr="00B53EA6">
        <w:tc>
          <w:tcPr>
            <w:tcW w:w="1831" w:type="dxa"/>
            <w:shd w:val="clear" w:color="auto" w:fill="auto"/>
            <w:vAlign w:val="center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Vlagatelj/partner operacije oz. upravičenec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5B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vlagatelja/</w:t>
            </w:r>
            <w:r w:rsidRPr="005B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partnerja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oz. upravičenca</w:t>
            </w:r>
          </w:p>
        </w:tc>
        <w:tc>
          <w:tcPr>
            <w:tcW w:w="2126" w:type="dxa"/>
            <w:shd w:val="clear" w:color="auto" w:fill="auto"/>
          </w:tcPr>
          <w:p w:rsidR="00B60071" w:rsidRPr="007C7AF0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V</w:t>
            </w:r>
            <w:r w:rsidRPr="005B58F3">
              <w:rPr>
                <w:rFonts w:ascii="Arial" w:hAnsi="Arial" w:cs="Arial"/>
                <w:b/>
                <w:bCs/>
                <w:sz w:val="20"/>
                <w:szCs w:val="20"/>
              </w:rPr>
              <w:t>rednost upravičenih stroškov aktivnosti vlagatelja/partnerja oz. upravičenca</w:t>
            </w:r>
            <w:r w:rsidR="007C7AF0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v EUR</w:t>
            </w:r>
          </w:p>
        </w:tc>
        <w:tc>
          <w:tcPr>
            <w:tcW w:w="2126" w:type="dxa"/>
            <w:shd w:val="clear" w:color="auto" w:fill="auto"/>
          </w:tcPr>
          <w:p w:rsidR="00B60071" w:rsidRPr="007C7AF0" w:rsidRDefault="00B60071" w:rsidP="00716A4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V</w:t>
            </w:r>
            <w:r w:rsidRPr="005B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rednost </w:t>
            </w:r>
            <w:r w:rsidR="00716A4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ESRR sredstev </w:t>
            </w:r>
            <w:r w:rsidRPr="005B58F3">
              <w:rPr>
                <w:rFonts w:ascii="Arial" w:hAnsi="Arial" w:cs="Arial"/>
                <w:b/>
                <w:bCs/>
                <w:sz w:val="20"/>
                <w:szCs w:val="20"/>
              </w:rPr>
              <w:t>vlagatelja/partnerja oz. upravičenca</w:t>
            </w:r>
            <w:r w:rsidR="007C7AF0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v EUR</w:t>
            </w:r>
          </w:p>
        </w:tc>
        <w:tc>
          <w:tcPr>
            <w:tcW w:w="2126" w:type="dxa"/>
          </w:tcPr>
          <w:p w:rsidR="00716A43" w:rsidRDefault="00B60071" w:rsidP="00716A43">
            <w:pPr>
              <w:pStyle w:val="Glava"/>
              <w:numPr>
                <w:ilvl w:val="12"/>
                <w:numId w:val="0"/>
              </w:numPr>
              <w:tabs>
                <w:tab w:val="left" w:pos="6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V</w:t>
            </w:r>
            <w:r w:rsidRPr="005B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rednost </w:t>
            </w:r>
            <w:r w:rsidR="00716A4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lastnih sredstev</w:t>
            </w:r>
          </w:p>
          <w:p w:rsidR="00B60071" w:rsidRPr="007C7AF0" w:rsidRDefault="00B60071" w:rsidP="00716A43">
            <w:pPr>
              <w:pStyle w:val="Glava"/>
              <w:numPr>
                <w:ilvl w:val="12"/>
                <w:numId w:val="0"/>
              </w:numPr>
              <w:tabs>
                <w:tab w:val="left" w:pos="601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5B58F3">
              <w:rPr>
                <w:rFonts w:ascii="Arial" w:hAnsi="Arial" w:cs="Arial"/>
                <w:b/>
                <w:bCs/>
                <w:sz w:val="20"/>
                <w:szCs w:val="20"/>
              </w:rPr>
              <w:t>vlagatelja/partnerja oz. upravičenca</w:t>
            </w:r>
            <w:r w:rsidR="007C7AF0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v EUR</w:t>
            </w:r>
          </w:p>
        </w:tc>
      </w:tr>
      <w:tr w:rsidR="00716A43" w:rsidRPr="005B58F3" w:rsidTr="00B53EA6">
        <w:tc>
          <w:tcPr>
            <w:tcW w:w="1831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</w:p>
        </w:tc>
        <w:tc>
          <w:tcPr>
            <w:tcW w:w="2105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B60071" w:rsidRPr="005B58F3" w:rsidRDefault="00B60071" w:rsidP="00B60071">
            <w:pPr>
              <w:pStyle w:val="Glava"/>
              <w:numPr>
                <w:ilvl w:val="12"/>
                <w:numId w:val="0"/>
              </w:numPr>
              <w:tabs>
                <w:tab w:val="left" w:pos="88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A43" w:rsidRPr="005B58F3" w:rsidTr="00B53EA6">
        <w:tc>
          <w:tcPr>
            <w:tcW w:w="1831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05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B60071" w:rsidRPr="005B58F3" w:rsidRDefault="00B60071" w:rsidP="00B60071">
            <w:pPr>
              <w:pStyle w:val="Glava"/>
              <w:numPr>
                <w:ilvl w:val="12"/>
                <w:numId w:val="0"/>
              </w:numPr>
              <w:tabs>
                <w:tab w:val="left" w:pos="88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A43" w:rsidRPr="005B58F3" w:rsidTr="00B53EA6">
        <w:tc>
          <w:tcPr>
            <w:tcW w:w="1831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05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B60071" w:rsidRPr="005B58F3" w:rsidRDefault="00B60071" w:rsidP="00B60071">
            <w:pPr>
              <w:pStyle w:val="Glava"/>
              <w:numPr>
                <w:ilvl w:val="12"/>
                <w:numId w:val="0"/>
              </w:numPr>
              <w:tabs>
                <w:tab w:val="left" w:pos="88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A43" w:rsidRPr="005B58F3" w:rsidTr="00B53EA6">
        <w:tc>
          <w:tcPr>
            <w:tcW w:w="1831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05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B60071" w:rsidRPr="005B58F3" w:rsidRDefault="00B60071" w:rsidP="00B60071">
            <w:pPr>
              <w:pStyle w:val="Glava"/>
              <w:numPr>
                <w:ilvl w:val="12"/>
                <w:numId w:val="0"/>
              </w:numPr>
              <w:tabs>
                <w:tab w:val="left" w:pos="88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C7AF0" w:rsidRPr="005B58F3" w:rsidTr="00B53EA6">
        <w:tc>
          <w:tcPr>
            <w:tcW w:w="1831" w:type="dxa"/>
          </w:tcPr>
          <w:p w:rsidR="007C7AF0" w:rsidRPr="005B58F3" w:rsidRDefault="007C7AF0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5" w:type="dxa"/>
          </w:tcPr>
          <w:p w:rsidR="007C7AF0" w:rsidRPr="005B58F3" w:rsidRDefault="007C7AF0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7AF0" w:rsidRPr="005B58F3" w:rsidRDefault="007C7AF0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7AF0" w:rsidRPr="005B58F3" w:rsidRDefault="007C7AF0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7AF0" w:rsidRPr="005B58F3" w:rsidRDefault="007C7AF0" w:rsidP="00B60071">
            <w:pPr>
              <w:pStyle w:val="Glava"/>
              <w:numPr>
                <w:ilvl w:val="12"/>
                <w:numId w:val="0"/>
              </w:numPr>
              <w:tabs>
                <w:tab w:val="left" w:pos="88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C7AF0" w:rsidRPr="005B58F3" w:rsidTr="00B53EA6">
        <w:tc>
          <w:tcPr>
            <w:tcW w:w="1831" w:type="dxa"/>
          </w:tcPr>
          <w:p w:rsidR="007C7AF0" w:rsidRPr="005B58F3" w:rsidRDefault="007C7AF0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5" w:type="dxa"/>
          </w:tcPr>
          <w:p w:rsidR="007C7AF0" w:rsidRPr="005B58F3" w:rsidRDefault="007C7AF0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7AF0" w:rsidRPr="005B58F3" w:rsidRDefault="007C7AF0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7AF0" w:rsidRPr="005B58F3" w:rsidRDefault="007C7AF0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7C7AF0" w:rsidRPr="005B58F3" w:rsidRDefault="007C7AF0" w:rsidP="00B60071">
            <w:pPr>
              <w:pStyle w:val="Glava"/>
              <w:numPr>
                <w:ilvl w:val="12"/>
                <w:numId w:val="0"/>
              </w:numPr>
              <w:tabs>
                <w:tab w:val="left" w:pos="88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A43" w:rsidRPr="005B58F3" w:rsidTr="00B53EA6">
        <w:tc>
          <w:tcPr>
            <w:tcW w:w="1831" w:type="dxa"/>
          </w:tcPr>
          <w:p w:rsidR="00B60071" w:rsidRPr="00716A43" w:rsidRDefault="00716A43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l-SI"/>
              </w:rPr>
              <w:t>Po potrebi dodajte vrstice</w:t>
            </w:r>
          </w:p>
        </w:tc>
        <w:tc>
          <w:tcPr>
            <w:tcW w:w="2105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B58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B60071" w:rsidRPr="005B58F3" w:rsidRDefault="00B60071" w:rsidP="00B60071">
            <w:pPr>
              <w:pStyle w:val="Glava"/>
              <w:numPr>
                <w:ilvl w:val="12"/>
                <w:numId w:val="0"/>
              </w:numPr>
              <w:tabs>
                <w:tab w:val="left" w:pos="88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6A43" w:rsidRPr="005B58F3" w:rsidTr="00B53EA6">
        <w:tc>
          <w:tcPr>
            <w:tcW w:w="1831" w:type="dxa"/>
          </w:tcPr>
          <w:p w:rsidR="00B60071" w:rsidRPr="00716A43" w:rsidRDefault="00716A43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l-SI"/>
              </w:rPr>
              <w:t>SKUPAJ</w:t>
            </w:r>
          </w:p>
        </w:tc>
        <w:tc>
          <w:tcPr>
            <w:tcW w:w="2105" w:type="dxa"/>
          </w:tcPr>
          <w:p w:rsidR="00B60071" w:rsidRPr="00716A43" w:rsidRDefault="00716A43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l-SI"/>
              </w:rPr>
              <w:t>XXXXXXX</w:t>
            </w:r>
          </w:p>
        </w:tc>
        <w:tc>
          <w:tcPr>
            <w:tcW w:w="2126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B60071" w:rsidRPr="005B58F3" w:rsidRDefault="00B60071" w:rsidP="005B58F3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B60071" w:rsidRPr="005B58F3" w:rsidRDefault="00B60071" w:rsidP="00B60071">
            <w:pPr>
              <w:pStyle w:val="Glava"/>
              <w:numPr>
                <w:ilvl w:val="12"/>
                <w:numId w:val="0"/>
              </w:numPr>
              <w:tabs>
                <w:tab w:val="left" w:pos="88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B58F3" w:rsidRDefault="005B58F3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szCs w:val="20"/>
          <w:lang w:val="sl-SI"/>
        </w:rPr>
      </w:pPr>
    </w:p>
    <w:p w:rsidR="005B58F3" w:rsidRDefault="005B58F3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szCs w:val="20"/>
          <w:lang w:val="sl-SI"/>
        </w:rPr>
      </w:pPr>
    </w:p>
    <w:p w:rsidR="00763826" w:rsidRDefault="00763826" w:rsidP="007638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Zadnji rok za dokončanje vseh aktivnosti in operacije je ________________ .</w:t>
      </w:r>
    </w:p>
    <w:p w:rsidR="00763826" w:rsidRDefault="00763826" w:rsidP="00763826">
      <w:pPr>
        <w:jc w:val="both"/>
        <w:rPr>
          <w:rFonts w:ascii="Arial" w:hAnsi="Arial" w:cs="Arial"/>
          <w:sz w:val="20"/>
          <w:szCs w:val="20"/>
        </w:rPr>
      </w:pPr>
    </w:p>
    <w:p w:rsidR="00763826" w:rsidRDefault="00763826" w:rsidP="00763826">
      <w:pPr>
        <w:jc w:val="both"/>
        <w:rPr>
          <w:rFonts w:ascii="Arial" w:hAnsi="Arial" w:cs="Arial"/>
          <w:sz w:val="20"/>
          <w:szCs w:val="20"/>
        </w:rPr>
      </w:pPr>
    </w:p>
    <w:p w:rsidR="00763826" w:rsidRDefault="00763826" w:rsidP="00763826">
      <w:pPr>
        <w:pStyle w:val="Glava"/>
        <w:numPr>
          <w:ilvl w:val="12"/>
          <w:numId w:val="0"/>
        </w:num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5. člen</w:t>
      </w:r>
    </w:p>
    <w:p w:rsidR="00763826" w:rsidRDefault="00763826" w:rsidP="00763826">
      <w:pPr>
        <w:pStyle w:val="Glava"/>
        <w:numPr>
          <w:ilvl w:val="12"/>
          <w:numId w:val="0"/>
        </w:num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(izjave)</w:t>
      </w: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szCs w:val="20"/>
          <w:lang w:val="sl-SI"/>
        </w:rPr>
      </w:pP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color w:val="000000"/>
          <w:sz w:val="20"/>
          <w:szCs w:val="20"/>
          <w:lang w:val="sl-SI"/>
        </w:rPr>
      </w:pPr>
      <w:r>
        <w:rPr>
          <w:rFonts w:ascii="Arial" w:hAnsi="Arial" w:cs="Arial"/>
          <w:bCs/>
          <w:color w:val="000000"/>
          <w:sz w:val="20"/>
          <w:szCs w:val="20"/>
          <w:lang w:val="sl-SI"/>
        </w:rPr>
        <w:t xml:space="preserve">Vlagatelj, </w:t>
      </w:r>
      <w:r>
        <w:rPr>
          <w:rFonts w:ascii="Arial" w:hAnsi="Arial" w:cs="Arial"/>
          <w:bCs/>
          <w:sz w:val="20"/>
          <w:szCs w:val="20"/>
          <w:lang w:val="sl-SI"/>
        </w:rPr>
        <w:t xml:space="preserve">Partner 1 in Partner 2 </w:t>
      </w:r>
      <w:r>
        <w:rPr>
          <w:rFonts w:ascii="Arial" w:hAnsi="Arial" w:cs="Arial"/>
          <w:color w:val="000000"/>
          <w:sz w:val="20"/>
          <w:szCs w:val="20"/>
          <w:lang w:val="sl-SI"/>
        </w:rPr>
        <w:t xml:space="preserve">(po potrebi dodajte partnerje) </w:t>
      </w:r>
      <w:r>
        <w:rPr>
          <w:rFonts w:ascii="Arial" w:hAnsi="Arial" w:cs="Arial"/>
          <w:bCs/>
          <w:sz w:val="20"/>
          <w:szCs w:val="20"/>
          <w:lang w:val="sl-SI"/>
        </w:rPr>
        <w:t xml:space="preserve"> s podpisom te </w:t>
      </w:r>
      <w:r w:rsidR="00AC1F8B">
        <w:rPr>
          <w:rFonts w:ascii="Arial" w:hAnsi="Arial" w:cs="Arial"/>
          <w:bCs/>
          <w:sz w:val="20"/>
          <w:szCs w:val="20"/>
          <w:lang w:val="sl-SI"/>
        </w:rPr>
        <w:t>pogodbe izjavljaj</w:t>
      </w:r>
      <w:r w:rsidR="007C7AF0">
        <w:rPr>
          <w:rFonts w:ascii="Arial" w:hAnsi="Arial" w:cs="Arial"/>
          <w:bCs/>
          <w:sz w:val="20"/>
          <w:szCs w:val="20"/>
          <w:lang w:val="sl-SI"/>
        </w:rPr>
        <w:t>o</w:t>
      </w:r>
      <w:r w:rsidRPr="00716A43">
        <w:rPr>
          <w:rFonts w:ascii="Arial" w:hAnsi="Arial" w:cs="Arial"/>
          <w:bCs/>
          <w:sz w:val="20"/>
          <w:szCs w:val="20"/>
          <w:lang w:val="sl-SI"/>
        </w:rPr>
        <w:t xml:space="preserve">, </w:t>
      </w:r>
      <w:r w:rsidR="00AC1F8B">
        <w:rPr>
          <w:rFonts w:ascii="Arial" w:hAnsi="Arial" w:cs="Arial"/>
          <w:bCs/>
          <w:sz w:val="20"/>
          <w:szCs w:val="20"/>
          <w:lang w:val="sl-SI"/>
        </w:rPr>
        <w:t>da so</w:t>
      </w:r>
      <w:r w:rsidR="007C7AF0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="002368E0">
        <w:rPr>
          <w:rFonts w:ascii="Arial" w:hAnsi="Arial" w:cs="Arial"/>
          <w:bCs/>
          <w:sz w:val="20"/>
          <w:szCs w:val="20"/>
          <w:lang w:val="sl-SI"/>
        </w:rPr>
        <w:t>v celoti seznanjeni s</w:t>
      </w:r>
      <w:r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="007C7AF0" w:rsidRPr="007C7AF0">
        <w:rPr>
          <w:rFonts w:ascii="Arial" w:hAnsi="Arial" w:cs="Arial"/>
          <w:bCs/>
          <w:sz w:val="20"/>
          <w:szCs w:val="20"/>
          <w:lang w:val="sl-SI"/>
        </w:rPr>
        <w:t xml:space="preserve">1. </w:t>
      </w:r>
      <w:r w:rsidR="007C7AF0">
        <w:rPr>
          <w:rFonts w:ascii="Arial" w:hAnsi="Arial" w:cs="Arial"/>
          <w:bCs/>
          <w:sz w:val="20"/>
          <w:szCs w:val="20"/>
          <w:lang w:val="sl-SI"/>
        </w:rPr>
        <w:t>J</w:t>
      </w:r>
      <w:r w:rsidR="007C7AF0" w:rsidRPr="007C7AF0">
        <w:rPr>
          <w:rFonts w:ascii="Arial" w:hAnsi="Arial" w:cs="Arial"/>
          <w:bCs/>
          <w:sz w:val="20"/>
          <w:szCs w:val="20"/>
          <w:lang w:val="sl-SI"/>
        </w:rPr>
        <w:t>avni</w:t>
      </w:r>
      <w:r w:rsidR="007C7AF0">
        <w:rPr>
          <w:rFonts w:ascii="Arial" w:hAnsi="Arial" w:cs="Arial"/>
          <w:bCs/>
          <w:sz w:val="20"/>
          <w:szCs w:val="20"/>
          <w:lang w:val="sl-SI"/>
        </w:rPr>
        <w:t>m</w:t>
      </w:r>
      <w:r w:rsidR="007C7AF0" w:rsidRPr="007C7AF0">
        <w:rPr>
          <w:rFonts w:ascii="Arial" w:hAnsi="Arial" w:cs="Arial"/>
          <w:bCs/>
          <w:sz w:val="20"/>
          <w:szCs w:val="20"/>
          <w:lang w:val="sl-SI"/>
        </w:rPr>
        <w:t xml:space="preserve"> poziv</w:t>
      </w:r>
      <w:r w:rsidR="007C7AF0">
        <w:rPr>
          <w:rFonts w:ascii="Arial" w:hAnsi="Arial" w:cs="Arial"/>
          <w:bCs/>
          <w:sz w:val="20"/>
          <w:szCs w:val="20"/>
          <w:lang w:val="sl-SI"/>
        </w:rPr>
        <w:t>om</w:t>
      </w:r>
      <w:r w:rsidR="007C7AF0" w:rsidRPr="007C7AF0">
        <w:rPr>
          <w:rFonts w:ascii="Arial" w:hAnsi="Arial" w:cs="Arial"/>
          <w:bCs/>
          <w:sz w:val="20"/>
          <w:szCs w:val="20"/>
          <w:lang w:val="sl-SI"/>
        </w:rPr>
        <w:t xml:space="preserve"> za izbor operacij za uresničevanje ciljev Strategije lokalnega razvoja za lokalno akcijsko skupino LAS V objemu sonca iz Evropskega sklada za regionalni razvoj v letu 2017, ki ga je LAS V ob</w:t>
      </w:r>
      <w:r w:rsidR="007C7AF0">
        <w:rPr>
          <w:rFonts w:ascii="Arial" w:hAnsi="Arial" w:cs="Arial"/>
          <w:bCs/>
          <w:sz w:val="20"/>
          <w:szCs w:val="20"/>
          <w:lang w:val="sl-SI"/>
        </w:rPr>
        <w:t>jemu sonca</w:t>
      </w:r>
      <w:r w:rsidR="007C7AF0" w:rsidRPr="007C7AF0">
        <w:rPr>
          <w:rFonts w:ascii="Arial" w:hAnsi="Arial" w:cs="Arial"/>
          <w:bCs/>
          <w:sz w:val="20"/>
          <w:szCs w:val="20"/>
          <w:lang w:val="sl-SI"/>
        </w:rPr>
        <w:t xml:space="preserve"> objavila dne 8. 6. 2017</w:t>
      </w:r>
      <w:r w:rsidR="007C7AF0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sl-SI"/>
        </w:rPr>
        <w:t>in razpisnimi pogoji ter merili za dodelitev sredst</w:t>
      </w:r>
      <w:r w:rsidR="007C7AF0">
        <w:rPr>
          <w:rFonts w:ascii="Arial" w:hAnsi="Arial" w:cs="Arial"/>
          <w:bCs/>
          <w:color w:val="000000"/>
          <w:sz w:val="20"/>
          <w:szCs w:val="20"/>
          <w:lang w:val="sl-SI"/>
        </w:rPr>
        <w:t>ev in z njimi v celoti soglaša</w:t>
      </w:r>
      <w:r w:rsidR="00AC1F8B">
        <w:rPr>
          <w:rFonts w:ascii="Arial" w:hAnsi="Arial" w:cs="Arial"/>
          <w:bCs/>
          <w:color w:val="000000"/>
          <w:sz w:val="20"/>
          <w:szCs w:val="20"/>
          <w:lang w:val="sl-SI"/>
        </w:rPr>
        <w:t>j</w:t>
      </w:r>
      <w:r w:rsidR="007C7AF0">
        <w:rPr>
          <w:rFonts w:ascii="Arial" w:hAnsi="Arial" w:cs="Arial"/>
          <w:bCs/>
          <w:color w:val="000000"/>
          <w:sz w:val="20"/>
          <w:szCs w:val="20"/>
          <w:lang w:val="sl-SI"/>
        </w:rPr>
        <w:t>o</w:t>
      </w:r>
      <w:r>
        <w:rPr>
          <w:rFonts w:ascii="Arial" w:hAnsi="Arial" w:cs="Arial"/>
          <w:bCs/>
          <w:color w:val="000000"/>
          <w:sz w:val="20"/>
          <w:szCs w:val="20"/>
          <w:lang w:val="sl-SI"/>
        </w:rPr>
        <w:t>.</w:t>
      </w: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color w:val="000000"/>
          <w:sz w:val="20"/>
          <w:szCs w:val="20"/>
          <w:lang w:val="sl-SI"/>
        </w:rPr>
      </w:pP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color w:val="000000"/>
          <w:sz w:val="20"/>
          <w:szCs w:val="20"/>
          <w:lang w:val="sl-SI"/>
        </w:rPr>
      </w:pPr>
    </w:p>
    <w:p w:rsidR="00763826" w:rsidRDefault="00763826" w:rsidP="00763826">
      <w:pPr>
        <w:pStyle w:val="Glava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6. člen</w:t>
      </w:r>
    </w:p>
    <w:p w:rsidR="00763826" w:rsidRDefault="00763826" w:rsidP="00763826">
      <w:pPr>
        <w:pStyle w:val="Glava"/>
        <w:numPr>
          <w:ilvl w:val="12"/>
          <w:numId w:val="0"/>
        </w:num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(razreševanje sporov)</w:t>
      </w: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color w:val="000000"/>
          <w:sz w:val="20"/>
          <w:szCs w:val="20"/>
          <w:lang w:val="sl-SI"/>
        </w:rPr>
      </w:pPr>
      <w:r>
        <w:rPr>
          <w:rFonts w:ascii="Arial" w:hAnsi="Arial" w:cs="Arial"/>
          <w:bCs/>
          <w:sz w:val="20"/>
          <w:szCs w:val="20"/>
          <w:lang w:val="sl-SI"/>
        </w:rPr>
        <w:t xml:space="preserve">Pogodbene stranke se zavezujejo, da bodo morebitne spore in nesporazume, ki bi nastali v zvezi z izvajanjem te pogodbe, reševali sporazumno. Če sporazum ni mogoč, je za reševanje spora pristojno sodišče v </w:t>
      </w:r>
      <w:r w:rsidR="00AC1F8B">
        <w:rPr>
          <w:rFonts w:ascii="Arial" w:hAnsi="Arial" w:cs="Arial"/>
          <w:bCs/>
          <w:color w:val="000000"/>
          <w:sz w:val="20"/>
          <w:szCs w:val="20"/>
          <w:lang w:val="sl-SI"/>
        </w:rPr>
        <w:t>Novi Gorici</w:t>
      </w:r>
      <w:r>
        <w:rPr>
          <w:rFonts w:ascii="Arial" w:hAnsi="Arial" w:cs="Arial"/>
          <w:bCs/>
          <w:color w:val="000000"/>
          <w:sz w:val="20"/>
          <w:szCs w:val="20"/>
          <w:lang w:val="sl-SI"/>
        </w:rPr>
        <w:t>.</w:t>
      </w: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szCs w:val="20"/>
          <w:lang w:val="sl-SI"/>
        </w:rPr>
      </w:pP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szCs w:val="20"/>
          <w:lang w:val="sl-SI"/>
        </w:rPr>
      </w:pPr>
    </w:p>
    <w:p w:rsidR="00763826" w:rsidRDefault="00F87C14" w:rsidP="00F87C14">
      <w:pPr>
        <w:pStyle w:val="Glava"/>
        <w:tabs>
          <w:tab w:val="center" w:pos="426"/>
        </w:tabs>
        <w:ind w:left="426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 xml:space="preserve">                                                                      </w:t>
      </w:r>
      <w:bookmarkStart w:id="0" w:name="_GoBack"/>
      <w:bookmarkEnd w:id="0"/>
      <w:r w:rsidR="00763826">
        <w:rPr>
          <w:rFonts w:ascii="Arial" w:hAnsi="Arial" w:cs="Arial"/>
          <w:b/>
          <w:bCs/>
          <w:sz w:val="20"/>
          <w:szCs w:val="20"/>
          <w:lang w:val="sl-SI"/>
        </w:rPr>
        <w:t>7. člen</w:t>
      </w:r>
    </w:p>
    <w:p w:rsidR="00763826" w:rsidRDefault="00763826" w:rsidP="00F87C14">
      <w:pPr>
        <w:pStyle w:val="Glava"/>
        <w:numPr>
          <w:ilvl w:val="12"/>
          <w:numId w:val="0"/>
        </w:num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(odgovornost)</w:t>
      </w: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szCs w:val="20"/>
          <w:lang w:val="sl-SI"/>
        </w:rPr>
      </w:pP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bCs/>
          <w:color w:val="000000"/>
          <w:sz w:val="20"/>
          <w:szCs w:val="20"/>
          <w:lang w:val="sl-SI"/>
        </w:rPr>
        <w:t>Vlagatelj</w:t>
      </w:r>
      <w:r>
        <w:rPr>
          <w:rFonts w:ascii="Arial" w:hAnsi="Arial" w:cs="Arial"/>
          <w:bCs/>
          <w:sz w:val="20"/>
          <w:szCs w:val="20"/>
          <w:lang w:val="sl-SI"/>
        </w:rPr>
        <w:t xml:space="preserve">, Partner 1 in Partner 2 </w:t>
      </w:r>
      <w:r>
        <w:rPr>
          <w:rFonts w:ascii="Arial" w:hAnsi="Arial" w:cs="Arial"/>
          <w:color w:val="000000"/>
          <w:sz w:val="20"/>
          <w:szCs w:val="20"/>
          <w:lang w:val="sl-SI"/>
        </w:rPr>
        <w:t xml:space="preserve">(po potrebi dodajte partnerje) </w:t>
      </w:r>
      <w:r>
        <w:rPr>
          <w:rFonts w:ascii="Arial" w:hAnsi="Arial" w:cs="Arial"/>
          <w:bCs/>
          <w:sz w:val="20"/>
          <w:szCs w:val="20"/>
          <w:lang w:val="sl-SI"/>
        </w:rPr>
        <w:t xml:space="preserve"> se s podpisom te pogodbe strinjajo, da </w:t>
      </w:r>
      <w:r>
        <w:rPr>
          <w:rFonts w:ascii="Arial" w:hAnsi="Arial" w:cs="Arial"/>
          <w:sz w:val="20"/>
          <w:szCs w:val="20"/>
          <w:lang w:val="sl-SI"/>
        </w:rPr>
        <w:t xml:space="preserve">odgovarjajo izvajalcu javnega </w:t>
      </w:r>
      <w:r w:rsidR="00B00CD0">
        <w:rPr>
          <w:rFonts w:ascii="Arial" w:hAnsi="Arial" w:cs="Arial"/>
          <w:sz w:val="20"/>
          <w:szCs w:val="20"/>
          <w:lang w:val="sl-SI"/>
        </w:rPr>
        <w:t xml:space="preserve">poziva </w:t>
      </w:r>
      <w:r>
        <w:rPr>
          <w:rFonts w:ascii="Arial" w:hAnsi="Arial" w:cs="Arial"/>
          <w:sz w:val="20"/>
          <w:szCs w:val="20"/>
          <w:lang w:val="sl-SI"/>
        </w:rPr>
        <w:t xml:space="preserve">LAS </w:t>
      </w:r>
      <w:r w:rsidR="00B00CD0">
        <w:rPr>
          <w:rFonts w:ascii="Arial" w:hAnsi="Arial" w:cs="Arial"/>
          <w:sz w:val="20"/>
          <w:szCs w:val="20"/>
          <w:lang w:val="sl-SI"/>
        </w:rPr>
        <w:t xml:space="preserve">V objemu sonca in </w:t>
      </w:r>
      <w:r>
        <w:rPr>
          <w:rFonts w:ascii="Arial" w:hAnsi="Arial" w:cs="Arial"/>
          <w:bCs/>
          <w:sz w:val="20"/>
          <w:szCs w:val="20"/>
          <w:lang w:val="sl-SI"/>
        </w:rPr>
        <w:t xml:space="preserve">Ministrstvu za </w:t>
      </w:r>
      <w:r w:rsidR="00B00CD0">
        <w:rPr>
          <w:rFonts w:ascii="Arial" w:hAnsi="Arial" w:cs="Arial"/>
          <w:bCs/>
          <w:sz w:val="20"/>
          <w:szCs w:val="20"/>
          <w:lang w:val="sl-SI"/>
        </w:rPr>
        <w:t xml:space="preserve">gospodarski razvoj in tehnologijo </w:t>
      </w:r>
      <w:r>
        <w:rPr>
          <w:rFonts w:ascii="Arial" w:hAnsi="Arial" w:cs="Arial"/>
          <w:sz w:val="20"/>
          <w:szCs w:val="20"/>
          <w:lang w:val="sl-SI"/>
        </w:rPr>
        <w:t>neomejeno solidarno.</w:t>
      </w: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  <w:lang w:val="sl-SI"/>
        </w:rPr>
      </w:pP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>
        <w:rPr>
          <w:rFonts w:ascii="Arial" w:hAnsi="Arial" w:cs="Arial"/>
          <w:bCs/>
          <w:color w:val="000000"/>
          <w:sz w:val="20"/>
          <w:szCs w:val="20"/>
          <w:lang w:val="sl-SI"/>
        </w:rPr>
        <w:t xml:space="preserve">Vlagatelj, Partner 1 in Partner 2 </w:t>
      </w:r>
      <w:r w:rsidR="008B7B52">
        <w:rPr>
          <w:rFonts w:ascii="Arial" w:hAnsi="Arial" w:cs="Arial"/>
          <w:color w:val="000000"/>
          <w:sz w:val="20"/>
          <w:szCs w:val="20"/>
          <w:lang w:val="sl-SI"/>
        </w:rPr>
        <w:t>(po potrebi dodajte partnerje)</w:t>
      </w:r>
      <w:r>
        <w:rPr>
          <w:rFonts w:ascii="Arial" w:hAnsi="Arial" w:cs="Arial"/>
          <w:bCs/>
          <w:color w:val="000000"/>
          <w:sz w:val="20"/>
          <w:szCs w:val="20"/>
          <w:lang w:val="sl-SI"/>
        </w:rPr>
        <w:t xml:space="preserve"> soglašajo</w:t>
      </w:r>
      <w:r>
        <w:rPr>
          <w:rFonts w:ascii="Arial" w:hAnsi="Arial" w:cs="Arial"/>
          <w:color w:val="000000"/>
          <w:sz w:val="20"/>
          <w:szCs w:val="20"/>
          <w:lang w:val="sl-SI"/>
        </w:rPr>
        <w:t>, da so odgovorni za izpolnjevanje aktivnosti, ki so predvidene v operaciji. V kolikor ena od strank ne zagotovi izvedbe aktivnosti kot so bile predvidene v operaciji in bi izvajalec javnega poziva zaradi tega zahteval plačilo pogodbene kazni v skladu z javnim pozivom, se stranka, ki ni dosegla rezultatov v skladu z aktivnostmi operacije, zaveže nositi celoten znesek pogodbene kazni.</w:t>
      </w: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  <w:lang w:val="sl-SI"/>
        </w:rPr>
      </w:pP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  <w:lang w:val="sl-SI"/>
        </w:rPr>
      </w:pPr>
    </w:p>
    <w:p w:rsidR="00763826" w:rsidRDefault="00763826" w:rsidP="00763826">
      <w:pPr>
        <w:pStyle w:val="Glava"/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  <w:lang w:val="sl-SI"/>
        </w:rPr>
      </w:pPr>
    </w:p>
    <w:p w:rsidR="00763826" w:rsidRDefault="00763826" w:rsidP="00763826">
      <w:pPr>
        <w:pStyle w:val="Glava"/>
        <w:numPr>
          <w:ilvl w:val="12"/>
          <w:numId w:val="0"/>
        </w:numPr>
        <w:jc w:val="center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8. člen</w:t>
      </w:r>
    </w:p>
    <w:p w:rsidR="00763826" w:rsidRDefault="00763826" w:rsidP="00763826">
      <w:pPr>
        <w:pStyle w:val="Glava"/>
        <w:numPr>
          <w:ilvl w:val="12"/>
          <w:numId w:val="0"/>
        </w:numPr>
        <w:jc w:val="center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(končna določba)</w:t>
      </w:r>
    </w:p>
    <w:p w:rsidR="00763826" w:rsidRDefault="00763826" w:rsidP="0076382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63826" w:rsidRDefault="00763826" w:rsidP="0076382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Ta pogodba je sestavljena </w:t>
      </w:r>
      <w:r>
        <w:rPr>
          <w:rFonts w:ascii="Arial" w:hAnsi="Arial" w:cs="Arial"/>
          <w:sz w:val="20"/>
          <w:szCs w:val="20"/>
        </w:rPr>
        <w:t xml:space="preserve">v </w:t>
      </w:r>
      <w:r w:rsidR="000B16C9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>izvodih</w:t>
      </w:r>
      <w:r>
        <w:rPr>
          <w:rFonts w:ascii="Arial" w:hAnsi="Arial" w:cs="Arial"/>
          <w:color w:val="000000"/>
          <w:sz w:val="20"/>
          <w:szCs w:val="20"/>
        </w:rPr>
        <w:t>, od katerih vlagat</w:t>
      </w:r>
      <w:r w:rsidR="000B16C9">
        <w:rPr>
          <w:rFonts w:ascii="Arial" w:hAnsi="Arial" w:cs="Arial"/>
          <w:color w:val="000000"/>
          <w:sz w:val="20"/>
          <w:szCs w:val="20"/>
        </w:rPr>
        <w:t>elj prejme dva izvoda, partnerji</w:t>
      </w:r>
      <w:r>
        <w:rPr>
          <w:rFonts w:ascii="Arial" w:hAnsi="Arial" w:cs="Arial"/>
          <w:color w:val="000000"/>
          <w:sz w:val="20"/>
          <w:szCs w:val="20"/>
        </w:rPr>
        <w:t xml:space="preserve"> pa po en</w:t>
      </w:r>
      <w:r>
        <w:rPr>
          <w:rFonts w:ascii="Arial" w:hAnsi="Arial" w:cs="Arial"/>
          <w:sz w:val="20"/>
          <w:szCs w:val="20"/>
        </w:rPr>
        <w:t xml:space="preserve"> izvod,</w:t>
      </w:r>
      <w:r>
        <w:rPr>
          <w:rFonts w:ascii="Arial" w:hAnsi="Arial" w:cs="Arial"/>
          <w:color w:val="000000"/>
          <w:sz w:val="20"/>
          <w:szCs w:val="20"/>
        </w:rPr>
        <w:t xml:space="preserve"> veljati pa začne z dnem podpisa vseh pogodbenih strank.</w:t>
      </w:r>
    </w:p>
    <w:p w:rsidR="00763826" w:rsidRDefault="00763826" w:rsidP="0076382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63826" w:rsidRDefault="00763826" w:rsidP="0076382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63826" w:rsidRDefault="00763826" w:rsidP="0076382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Vlagatelj:</w:t>
      </w:r>
    </w:p>
    <w:p w:rsidR="00763826" w:rsidRDefault="00763826" w:rsidP="0076382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629"/>
      </w:tblGrid>
      <w:tr w:rsidR="00763826" w:rsidTr="00763826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26" w:rsidRDefault="00763826">
            <w:pPr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Organizacija: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</w:tr>
      <w:tr w:rsidR="00763826" w:rsidTr="00763826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26" w:rsidRDefault="00763826">
            <w:pP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Ime in priimek zakonitega zastopnika: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</w:tr>
      <w:tr w:rsidR="00763826" w:rsidTr="00763826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26" w:rsidRDefault="0076382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</w:tr>
      <w:tr w:rsidR="00763826" w:rsidTr="00763826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763826" w:rsidTr="00763826">
        <w:trPr>
          <w:trHeight w:val="956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Podpis in žig:</w:t>
            </w:r>
          </w:p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:rsidR="00763826" w:rsidRDefault="00763826" w:rsidP="00763826">
      <w:pPr>
        <w:rPr>
          <w:rFonts w:ascii="Arial" w:hAnsi="Arial" w:cs="Arial"/>
          <w:b/>
          <w:bCs/>
          <w:sz w:val="20"/>
          <w:szCs w:val="20"/>
        </w:rPr>
      </w:pPr>
    </w:p>
    <w:p w:rsidR="00763826" w:rsidRDefault="00763826" w:rsidP="0076382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Partner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629"/>
      </w:tblGrid>
      <w:tr w:rsidR="00763826" w:rsidTr="00763826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26" w:rsidRDefault="00763826">
            <w:pPr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Organizacija: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</w:tr>
      <w:tr w:rsidR="00763826" w:rsidTr="00763826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26" w:rsidRDefault="00763826">
            <w:pP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Ime in priimek zakonitega zastopnika: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</w:tr>
      <w:tr w:rsidR="00763826" w:rsidTr="00763826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26" w:rsidRDefault="0076382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</w:tr>
      <w:tr w:rsidR="00763826" w:rsidTr="00763826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763826" w:rsidTr="00763826">
        <w:trPr>
          <w:trHeight w:val="956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Podpis in žig:</w:t>
            </w:r>
          </w:p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:rsidR="00763826" w:rsidRDefault="00763826" w:rsidP="00763826">
      <w:pPr>
        <w:rPr>
          <w:rFonts w:ascii="Arial" w:hAnsi="Arial" w:cs="Arial"/>
          <w:b/>
          <w:bCs/>
          <w:sz w:val="20"/>
          <w:szCs w:val="20"/>
        </w:rPr>
      </w:pPr>
    </w:p>
    <w:p w:rsidR="00763826" w:rsidRDefault="00763826" w:rsidP="0076382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Partner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629"/>
      </w:tblGrid>
      <w:tr w:rsidR="00763826" w:rsidTr="00763826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26" w:rsidRDefault="00763826">
            <w:pPr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Organizacija: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</w:tr>
      <w:tr w:rsidR="00763826" w:rsidTr="00763826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26" w:rsidRDefault="00763826">
            <w:pP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Ime in priimek zakonitega zastopnika: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</w:tr>
      <w:tr w:rsidR="00763826" w:rsidTr="00763826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26" w:rsidRDefault="0076382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</w:tr>
      <w:tr w:rsidR="00763826" w:rsidTr="00763826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763826" w:rsidTr="00763826">
        <w:trPr>
          <w:trHeight w:val="956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Podpis in žig:</w:t>
            </w:r>
          </w:p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26" w:rsidRDefault="00763826">
            <w:pPr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:rsidR="00763826" w:rsidRDefault="00763826" w:rsidP="00763826">
      <w:pPr>
        <w:rPr>
          <w:rFonts w:ascii="Arial" w:hAnsi="Arial" w:cs="Arial"/>
          <w:sz w:val="20"/>
          <w:szCs w:val="20"/>
        </w:rPr>
      </w:pPr>
    </w:p>
    <w:p w:rsidR="00763826" w:rsidRDefault="00763826" w:rsidP="007638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(po potrebi dodajte partnerje)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763826" w:rsidRDefault="00763826" w:rsidP="00763826">
      <w:pPr>
        <w:rPr>
          <w:rFonts w:ascii="Arial" w:hAnsi="Arial" w:cs="Arial"/>
          <w:sz w:val="20"/>
          <w:szCs w:val="20"/>
        </w:rPr>
      </w:pPr>
    </w:p>
    <w:p w:rsidR="00763826" w:rsidRDefault="00763826" w:rsidP="00763826">
      <w:pPr>
        <w:rPr>
          <w:rFonts w:ascii="Arial" w:hAnsi="Arial" w:cs="Arial"/>
          <w:sz w:val="20"/>
          <w:szCs w:val="20"/>
        </w:rPr>
      </w:pPr>
    </w:p>
    <w:p w:rsidR="00763826" w:rsidRDefault="00763826" w:rsidP="00763826">
      <w:pPr>
        <w:rPr>
          <w:rFonts w:ascii="Arial" w:hAnsi="Arial" w:cs="Arial"/>
          <w:sz w:val="20"/>
          <w:szCs w:val="20"/>
        </w:rPr>
      </w:pPr>
    </w:p>
    <w:p w:rsidR="006533BE" w:rsidRDefault="006533BE"/>
    <w:sectPr w:rsidR="006533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CFB" w:rsidRDefault="00A53CFB" w:rsidP="00331B74">
      <w:r>
        <w:separator/>
      </w:r>
    </w:p>
  </w:endnote>
  <w:endnote w:type="continuationSeparator" w:id="0">
    <w:p w:rsidR="00A53CFB" w:rsidRDefault="00A53CFB" w:rsidP="0033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49802"/>
      <w:docPartObj>
        <w:docPartGallery w:val="Page Numbers (Bottom of Page)"/>
        <w:docPartUnique/>
      </w:docPartObj>
    </w:sdtPr>
    <w:sdtEndPr/>
    <w:sdtContent>
      <w:p w:rsidR="00331B74" w:rsidRDefault="00331B7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C14">
          <w:rPr>
            <w:noProof/>
          </w:rPr>
          <w:t>3</w:t>
        </w:r>
        <w:r>
          <w:fldChar w:fldCharType="end"/>
        </w:r>
      </w:p>
    </w:sdtContent>
  </w:sdt>
  <w:p w:rsidR="00331B74" w:rsidRDefault="00331B7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CFB" w:rsidRDefault="00A53CFB" w:rsidP="00331B74">
      <w:r>
        <w:separator/>
      </w:r>
    </w:p>
  </w:footnote>
  <w:footnote w:type="continuationSeparator" w:id="0">
    <w:p w:rsidR="00A53CFB" w:rsidRDefault="00A53CFB" w:rsidP="0033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A113D"/>
    <w:multiLevelType w:val="hybridMultilevel"/>
    <w:tmpl w:val="D4CE7D76"/>
    <w:lvl w:ilvl="0" w:tplc="0D04AFDA">
      <w:start w:val="3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D576A"/>
    <w:multiLevelType w:val="hybridMultilevel"/>
    <w:tmpl w:val="E85A667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20C4F"/>
    <w:multiLevelType w:val="hybridMultilevel"/>
    <w:tmpl w:val="7F44C9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42831"/>
    <w:multiLevelType w:val="hybridMultilevel"/>
    <w:tmpl w:val="7F44C9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26"/>
    <w:rsid w:val="000B16C9"/>
    <w:rsid w:val="002368E0"/>
    <w:rsid w:val="002C0690"/>
    <w:rsid w:val="00331B74"/>
    <w:rsid w:val="0038402F"/>
    <w:rsid w:val="00524D44"/>
    <w:rsid w:val="005B58F3"/>
    <w:rsid w:val="006533BE"/>
    <w:rsid w:val="00716A43"/>
    <w:rsid w:val="00763826"/>
    <w:rsid w:val="007C7AF0"/>
    <w:rsid w:val="008B7B52"/>
    <w:rsid w:val="00A46CA6"/>
    <w:rsid w:val="00A53CFB"/>
    <w:rsid w:val="00AC1F8B"/>
    <w:rsid w:val="00AC2E5E"/>
    <w:rsid w:val="00B00CD0"/>
    <w:rsid w:val="00B53EA6"/>
    <w:rsid w:val="00B60071"/>
    <w:rsid w:val="00C15C1B"/>
    <w:rsid w:val="00C30FC3"/>
    <w:rsid w:val="00DC60EA"/>
    <w:rsid w:val="00F840C9"/>
    <w:rsid w:val="00F8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3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aliases w:val="Glava - napis Znak"/>
    <w:basedOn w:val="Privzetapisavaodstavka"/>
    <w:link w:val="Glava"/>
    <w:locked/>
    <w:rsid w:val="00763826"/>
    <w:rPr>
      <w:sz w:val="24"/>
      <w:szCs w:val="24"/>
      <w:lang w:val="x-none" w:eastAsia="x-none"/>
    </w:rPr>
  </w:style>
  <w:style w:type="paragraph" w:styleId="Glava">
    <w:name w:val="header"/>
    <w:aliases w:val="Glava - napis"/>
    <w:basedOn w:val="Navaden"/>
    <w:link w:val="GlavaZnak"/>
    <w:unhideWhenUsed/>
    <w:rsid w:val="007638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GlavaZnak1">
    <w:name w:val="Glava Znak1"/>
    <w:basedOn w:val="Privzetapisavaodstavka"/>
    <w:uiPriority w:val="99"/>
    <w:semiHidden/>
    <w:rsid w:val="007638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763826"/>
    <w:rPr>
      <w:rFonts w:ascii="Calibri" w:hAnsi="Calibri"/>
    </w:rPr>
  </w:style>
  <w:style w:type="paragraph" w:styleId="Odstavekseznama">
    <w:name w:val="List Paragraph"/>
    <w:basedOn w:val="Navaden"/>
    <w:link w:val="OdstavekseznamaZnak"/>
    <w:uiPriority w:val="34"/>
    <w:qFormat/>
    <w:rsid w:val="00763826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5C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5C1B"/>
    <w:rPr>
      <w:rFonts w:ascii="Tahoma" w:eastAsia="Times New Roman" w:hAnsi="Tahoma" w:cs="Tahoma"/>
      <w:sz w:val="16"/>
      <w:szCs w:val="16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31B7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31B74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3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aliases w:val="Glava - napis Znak"/>
    <w:basedOn w:val="Privzetapisavaodstavka"/>
    <w:link w:val="Glava"/>
    <w:locked/>
    <w:rsid w:val="00763826"/>
    <w:rPr>
      <w:sz w:val="24"/>
      <w:szCs w:val="24"/>
      <w:lang w:val="x-none" w:eastAsia="x-none"/>
    </w:rPr>
  </w:style>
  <w:style w:type="paragraph" w:styleId="Glava">
    <w:name w:val="header"/>
    <w:aliases w:val="Glava - napis"/>
    <w:basedOn w:val="Navaden"/>
    <w:link w:val="GlavaZnak"/>
    <w:unhideWhenUsed/>
    <w:rsid w:val="007638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GlavaZnak1">
    <w:name w:val="Glava Znak1"/>
    <w:basedOn w:val="Privzetapisavaodstavka"/>
    <w:uiPriority w:val="99"/>
    <w:semiHidden/>
    <w:rsid w:val="007638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763826"/>
    <w:rPr>
      <w:rFonts w:ascii="Calibri" w:hAnsi="Calibri"/>
    </w:rPr>
  </w:style>
  <w:style w:type="paragraph" w:styleId="Odstavekseznama">
    <w:name w:val="List Paragraph"/>
    <w:basedOn w:val="Navaden"/>
    <w:link w:val="OdstavekseznamaZnak"/>
    <w:uiPriority w:val="34"/>
    <w:qFormat/>
    <w:rsid w:val="00763826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5C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5C1B"/>
    <w:rPr>
      <w:rFonts w:ascii="Tahoma" w:eastAsia="Times New Roman" w:hAnsi="Tahoma" w:cs="Tahoma"/>
      <w:sz w:val="16"/>
      <w:szCs w:val="16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31B7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31B74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RRA SEVERNE PRIMORSKE d.o.o. Nova Gorica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Fabijana Medvešček</dc:creator>
  <cp:lastModifiedBy>Fabijana Medvešček</cp:lastModifiedBy>
  <cp:revision>18</cp:revision>
  <cp:lastPrinted>2017-09-14T13:08:00Z</cp:lastPrinted>
  <dcterms:created xsi:type="dcterms:W3CDTF">2017-09-13T13:48:00Z</dcterms:created>
  <dcterms:modified xsi:type="dcterms:W3CDTF">2017-09-15T11:15:00Z</dcterms:modified>
</cp:coreProperties>
</file>